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D35" w:rsidRDefault="00633D35" w:rsidP="00D300C9">
      <w:pPr>
        <w:ind w:left="5940"/>
        <w:jc w:val="right"/>
      </w:pPr>
      <w:bookmarkStart w:id="0" w:name="_GoBack"/>
      <w:bookmarkEnd w:id="0"/>
    </w:p>
    <w:p w:rsidR="00D300C9" w:rsidRDefault="00D300C9" w:rsidP="00D300C9">
      <w:pPr>
        <w:ind w:left="5940"/>
        <w:jc w:val="right"/>
      </w:pPr>
      <w:r>
        <w:t>УТВЕРЖДЕНА</w:t>
      </w:r>
    </w:p>
    <w:p w:rsidR="00D300C9" w:rsidRDefault="00D300C9" w:rsidP="00D300C9">
      <w:pPr>
        <w:tabs>
          <w:tab w:val="left" w:pos="284"/>
        </w:tabs>
        <w:ind w:right="-1" w:firstLine="567"/>
        <w:jc w:val="right"/>
      </w:pPr>
      <w:r>
        <w:t xml:space="preserve">постановлением администрации </w:t>
      </w:r>
    </w:p>
    <w:p w:rsidR="00D300C9" w:rsidRDefault="00D300C9" w:rsidP="00D300C9">
      <w:pPr>
        <w:tabs>
          <w:tab w:val="left" w:pos="284"/>
        </w:tabs>
        <w:ind w:right="-1" w:firstLine="567"/>
        <w:jc w:val="right"/>
      </w:pPr>
      <w:r w:rsidRPr="00C205A0">
        <w:t>сельского поселения «Верхнешоношское»</w:t>
      </w:r>
    </w:p>
    <w:p w:rsidR="00D300C9" w:rsidRDefault="00D300C9" w:rsidP="00D300C9">
      <w:pPr>
        <w:tabs>
          <w:tab w:val="left" w:pos="284"/>
        </w:tabs>
        <w:ind w:right="-1" w:firstLine="567"/>
        <w:jc w:val="right"/>
      </w:pPr>
      <w:r w:rsidRPr="00C205A0">
        <w:t xml:space="preserve">Вельского муниципального района </w:t>
      </w:r>
    </w:p>
    <w:p w:rsidR="00D300C9" w:rsidRPr="00C205A0" w:rsidRDefault="00D300C9" w:rsidP="00D300C9">
      <w:pPr>
        <w:tabs>
          <w:tab w:val="left" w:pos="284"/>
        </w:tabs>
        <w:ind w:right="-1" w:firstLine="567"/>
        <w:jc w:val="right"/>
      </w:pPr>
      <w:r w:rsidRPr="00C205A0">
        <w:t>Архангельской области</w:t>
      </w:r>
    </w:p>
    <w:p w:rsidR="00D300C9" w:rsidRDefault="00D300C9" w:rsidP="00D300C9">
      <w:pPr>
        <w:jc w:val="right"/>
      </w:pPr>
      <w:r>
        <w:t xml:space="preserve">от 03 июля 2025 г № 66 </w:t>
      </w:r>
    </w:p>
    <w:p w:rsidR="00D300C9" w:rsidRPr="00455C19" w:rsidRDefault="00D300C9" w:rsidP="00D300C9">
      <w:pPr>
        <w:tabs>
          <w:tab w:val="left" w:pos="284"/>
          <w:tab w:val="left" w:pos="6900"/>
        </w:tabs>
        <w:ind w:right="-1" w:firstLine="567"/>
        <w:jc w:val="both"/>
        <w:rPr>
          <w:sz w:val="28"/>
          <w:szCs w:val="28"/>
        </w:rPr>
      </w:pPr>
    </w:p>
    <w:p w:rsidR="00D300C9" w:rsidRDefault="00D300C9" w:rsidP="00D300C9">
      <w:pPr>
        <w:ind w:left="5940"/>
        <w:jc w:val="right"/>
      </w:pPr>
    </w:p>
    <w:p w:rsidR="0075635A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2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</w:t>
      </w:r>
    </w:p>
    <w:p w:rsidR="0075635A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29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635A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осуществлении </w:t>
      </w:r>
      <w:r w:rsidRPr="00E760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76029">
        <w:rPr>
          <w:rFonts w:ascii="Times New Roman" w:hAnsi="Times New Roman" w:cs="Times New Roman"/>
          <w:b/>
          <w:sz w:val="28"/>
          <w:szCs w:val="28"/>
        </w:rPr>
        <w:t>сельского поселения «</w:t>
      </w:r>
      <w:r w:rsidR="00D300C9">
        <w:rPr>
          <w:rFonts w:ascii="Times New Roman" w:hAnsi="Times New Roman" w:cs="Times New Roman"/>
          <w:b/>
          <w:sz w:val="28"/>
          <w:szCs w:val="28"/>
        </w:rPr>
        <w:t>Верхнешоношское</w:t>
      </w:r>
      <w:r w:rsidRPr="00E7602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5635A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29">
        <w:rPr>
          <w:rFonts w:ascii="Times New Roman" w:hAnsi="Times New Roman" w:cs="Times New Roman"/>
          <w:b/>
          <w:sz w:val="28"/>
          <w:szCs w:val="28"/>
        </w:rPr>
        <w:t>Вельского муниципального района Архангельской области</w:t>
      </w:r>
    </w:p>
    <w:p w:rsidR="0075635A" w:rsidRPr="00E76029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7602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635A" w:rsidRDefault="0075635A" w:rsidP="0075635A">
      <w:pPr>
        <w:jc w:val="center"/>
        <w:outlineLvl w:val="0"/>
        <w:rPr>
          <w:sz w:val="28"/>
          <w:szCs w:val="28"/>
        </w:rPr>
      </w:pPr>
    </w:p>
    <w:p w:rsidR="0075635A" w:rsidRPr="00E76029" w:rsidRDefault="0075635A" w:rsidP="0075635A">
      <w:pPr>
        <w:ind w:firstLine="567"/>
        <w:jc w:val="both"/>
        <w:outlineLvl w:val="0"/>
        <w:rPr>
          <w:sz w:val="28"/>
          <w:szCs w:val="24"/>
        </w:rPr>
      </w:pPr>
      <w:r w:rsidRPr="00E76029">
        <w:rPr>
          <w:sz w:val="28"/>
          <w:szCs w:val="24"/>
        </w:rPr>
        <w:t xml:space="preserve">Настоящая Программа профилактики рисков причинения вреда (ущерба) охраняемым законом ценностям </w:t>
      </w:r>
      <w:r>
        <w:rPr>
          <w:sz w:val="28"/>
          <w:szCs w:val="28"/>
        </w:rPr>
        <w:t>при осуществлении</w:t>
      </w:r>
      <w:r w:rsidRPr="00E76029">
        <w:rPr>
          <w:sz w:val="28"/>
          <w:szCs w:val="24"/>
        </w:rPr>
        <w:t xml:space="preserve"> </w:t>
      </w:r>
      <w:r w:rsidRPr="00E76029">
        <w:rPr>
          <w:rFonts w:eastAsia="Calibri"/>
          <w:sz w:val="28"/>
          <w:szCs w:val="24"/>
          <w:lang w:eastAsia="en-US"/>
        </w:rPr>
        <w:t>муниципального контроля в сфере благоустройства на территории</w:t>
      </w:r>
      <w:r w:rsidRPr="00E76029">
        <w:rPr>
          <w:sz w:val="28"/>
          <w:szCs w:val="24"/>
        </w:rPr>
        <w:t xml:space="preserve"> </w:t>
      </w:r>
      <w:r w:rsidRPr="00E76029">
        <w:rPr>
          <w:sz w:val="28"/>
          <w:szCs w:val="28"/>
        </w:rPr>
        <w:t>сельского поселения «</w:t>
      </w:r>
      <w:r w:rsidR="00633D35">
        <w:rPr>
          <w:sz w:val="28"/>
          <w:szCs w:val="28"/>
        </w:rPr>
        <w:t>Верхнешоношское</w:t>
      </w:r>
      <w:r w:rsidRPr="00E76029">
        <w:rPr>
          <w:sz w:val="28"/>
          <w:szCs w:val="28"/>
        </w:rPr>
        <w:t>» Вельского муниципального района Архангельской области</w:t>
      </w:r>
      <w:r w:rsidRPr="00E76029">
        <w:rPr>
          <w:sz w:val="28"/>
          <w:szCs w:val="24"/>
        </w:rPr>
        <w:t xml:space="preserve"> </w:t>
      </w:r>
      <w:r>
        <w:rPr>
          <w:sz w:val="28"/>
          <w:szCs w:val="24"/>
        </w:rPr>
        <w:t>(далее – п</w:t>
      </w:r>
      <w:r w:rsidRPr="00E76029">
        <w:rPr>
          <w:sz w:val="28"/>
          <w:szCs w:val="24"/>
        </w:rPr>
        <w:t>рограмма</w:t>
      </w:r>
      <w:r>
        <w:rPr>
          <w:sz w:val="28"/>
          <w:szCs w:val="24"/>
        </w:rPr>
        <w:t xml:space="preserve"> профилактики</w:t>
      </w:r>
      <w:r w:rsidRPr="00E76029">
        <w:rPr>
          <w:sz w:val="28"/>
          <w:szCs w:val="24"/>
        </w:rPr>
        <w:t>)</w:t>
      </w:r>
      <w:r>
        <w:rPr>
          <w:sz w:val="28"/>
          <w:szCs w:val="24"/>
        </w:rPr>
        <w:t>,</w:t>
      </w:r>
      <w:r w:rsidRPr="00E76029">
        <w:rPr>
          <w:sz w:val="28"/>
          <w:szCs w:val="24"/>
        </w:rPr>
        <w:t xml:space="preserve"> </w:t>
      </w:r>
      <w:r w:rsidRPr="004F366F">
        <w:rPr>
          <w:rFonts w:eastAsia="Calibri"/>
          <w:sz w:val="28"/>
          <w:szCs w:val="28"/>
          <w:lang w:eastAsia="en-US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Pr="00EF273D">
        <w:rPr>
          <w:rFonts w:eastAsia="Calibri"/>
          <w:sz w:val="28"/>
          <w:szCs w:val="24"/>
          <w:lang w:eastAsia="en-US"/>
        </w:rPr>
        <w:t xml:space="preserve"> </w:t>
      </w:r>
      <w:r w:rsidRPr="00E76029">
        <w:rPr>
          <w:rFonts w:eastAsia="Calibri"/>
          <w:sz w:val="28"/>
          <w:szCs w:val="24"/>
          <w:lang w:eastAsia="en-US"/>
        </w:rPr>
        <w:t xml:space="preserve">муниципального контроля </w:t>
      </w:r>
      <w:r>
        <w:rPr>
          <w:rFonts w:eastAsia="Calibri"/>
          <w:sz w:val="28"/>
          <w:szCs w:val="24"/>
          <w:lang w:eastAsia="en-US"/>
        </w:rPr>
        <w:t xml:space="preserve">                    </w:t>
      </w:r>
      <w:r w:rsidRPr="00E76029">
        <w:rPr>
          <w:rFonts w:eastAsia="Calibri"/>
          <w:sz w:val="28"/>
          <w:szCs w:val="24"/>
          <w:lang w:eastAsia="en-US"/>
        </w:rPr>
        <w:t>в сфере благоустройства на территории</w:t>
      </w:r>
      <w:r w:rsidRPr="00E76029">
        <w:rPr>
          <w:sz w:val="28"/>
          <w:szCs w:val="24"/>
        </w:rPr>
        <w:t xml:space="preserve"> </w:t>
      </w:r>
      <w:r w:rsidRPr="00E76029">
        <w:rPr>
          <w:sz w:val="28"/>
          <w:szCs w:val="28"/>
        </w:rPr>
        <w:t>сельского поселения «</w:t>
      </w:r>
      <w:r w:rsidR="00633D35">
        <w:rPr>
          <w:sz w:val="28"/>
          <w:szCs w:val="28"/>
        </w:rPr>
        <w:t>Верхнешоношское</w:t>
      </w:r>
      <w:r w:rsidRPr="00E76029">
        <w:rPr>
          <w:sz w:val="28"/>
          <w:szCs w:val="28"/>
        </w:rPr>
        <w:t>» Вельского муниципального района Архангельской области</w:t>
      </w:r>
      <w:r w:rsidRPr="00E76029">
        <w:rPr>
          <w:sz w:val="28"/>
          <w:szCs w:val="24"/>
        </w:rPr>
        <w:t>.</w:t>
      </w:r>
    </w:p>
    <w:p w:rsidR="0075635A" w:rsidRPr="00E76029" w:rsidRDefault="0075635A" w:rsidP="0075635A">
      <w:pPr>
        <w:autoSpaceDE w:val="0"/>
        <w:autoSpaceDN w:val="0"/>
        <w:adjustRightInd w:val="0"/>
        <w:ind w:firstLine="540"/>
        <w:jc w:val="both"/>
        <w:rPr>
          <w:sz w:val="28"/>
          <w:szCs w:val="24"/>
        </w:rPr>
      </w:pPr>
      <w:r w:rsidRPr="00E76029">
        <w:rPr>
          <w:sz w:val="28"/>
          <w:szCs w:val="24"/>
        </w:rPr>
        <w:t xml:space="preserve">Настоящая Программа разработана и подлежит исполнению администрацией </w:t>
      </w:r>
      <w:r w:rsidRPr="00E76029">
        <w:rPr>
          <w:sz w:val="28"/>
          <w:szCs w:val="28"/>
        </w:rPr>
        <w:t>сельского поселения «</w:t>
      </w:r>
      <w:r w:rsidR="00633D35">
        <w:rPr>
          <w:sz w:val="28"/>
          <w:szCs w:val="28"/>
        </w:rPr>
        <w:t>Верхнешоношское</w:t>
      </w:r>
      <w:r w:rsidRPr="00E76029">
        <w:rPr>
          <w:sz w:val="28"/>
          <w:szCs w:val="28"/>
        </w:rPr>
        <w:t>» Вельского муниципального района Архангельской области</w:t>
      </w:r>
      <w:r w:rsidRPr="00E76029">
        <w:rPr>
          <w:sz w:val="28"/>
          <w:szCs w:val="24"/>
        </w:rPr>
        <w:t xml:space="preserve"> (далее по тексту – администрация).</w:t>
      </w:r>
    </w:p>
    <w:p w:rsidR="0075635A" w:rsidRPr="00E76029" w:rsidRDefault="0075635A" w:rsidP="0075635A">
      <w:pPr>
        <w:autoSpaceDE w:val="0"/>
        <w:autoSpaceDN w:val="0"/>
        <w:adjustRightInd w:val="0"/>
        <w:ind w:firstLine="567"/>
        <w:jc w:val="both"/>
        <w:rPr>
          <w:b/>
          <w:sz w:val="28"/>
          <w:szCs w:val="24"/>
        </w:rPr>
      </w:pPr>
    </w:p>
    <w:p w:rsidR="0075635A" w:rsidRDefault="0075635A" w:rsidP="0075635A">
      <w:pPr>
        <w:jc w:val="center"/>
        <w:rPr>
          <w:b/>
          <w:sz w:val="28"/>
          <w:szCs w:val="24"/>
        </w:rPr>
      </w:pPr>
      <w:r w:rsidRPr="00E76029">
        <w:rPr>
          <w:b/>
          <w:sz w:val="28"/>
          <w:szCs w:val="24"/>
        </w:rPr>
        <w:t xml:space="preserve">1. Анализ текущего состояния осуществления </w:t>
      </w:r>
      <w:r>
        <w:rPr>
          <w:b/>
          <w:sz w:val="28"/>
          <w:szCs w:val="24"/>
        </w:rPr>
        <w:t xml:space="preserve">вида </w:t>
      </w:r>
      <w:r w:rsidRPr="00E76029">
        <w:rPr>
          <w:b/>
          <w:sz w:val="28"/>
          <w:szCs w:val="24"/>
        </w:rPr>
        <w:t xml:space="preserve">контроля, </w:t>
      </w:r>
    </w:p>
    <w:p w:rsidR="0075635A" w:rsidRDefault="0075635A" w:rsidP="0075635A">
      <w:pPr>
        <w:jc w:val="center"/>
        <w:rPr>
          <w:b/>
          <w:sz w:val="28"/>
          <w:szCs w:val="24"/>
        </w:rPr>
      </w:pPr>
      <w:r w:rsidRPr="00E76029">
        <w:rPr>
          <w:b/>
          <w:sz w:val="28"/>
          <w:szCs w:val="24"/>
        </w:rPr>
        <w:t xml:space="preserve">описание текущего </w:t>
      </w:r>
      <w:r>
        <w:rPr>
          <w:b/>
          <w:sz w:val="28"/>
          <w:szCs w:val="24"/>
        </w:rPr>
        <w:t xml:space="preserve">уровня </w:t>
      </w:r>
      <w:r w:rsidRPr="00E76029">
        <w:rPr>
          <w:b/>
          <w:sz w:val="28"/>
          <w:szCs w:val="24"/>
        </w:rPr>
        <w:t xml:space="preserve">развития профилактической деятельности контрольного </w:t>
      </w:r>
      <w:r>
        <w:rPr>
          <w:b/>
          <w:sz w:val="28"/>
          <w:szCs w:val="24"/>
        </w:rPr>
        <w:t xml:space="preserve">(надзорного) </w:t>
      </w:r>
      <w:r w:rsidRPr="00E76029">
        <w:rPr>
          <w:b/>
          <w:sz w:val="28"/>
          <w:szCs w:val="24"/>
        </w:rPr>
        <w:t xml:space="preserve">органа, характеристика проблем, </w:t>
      </w:r>
    </w:p>
    <w:p w:rsidR="0075635A" w:rsidRPr="00E76029" w:rsidRDefault="0075635A" w:rsidP="0075635A">
      <w:pPr>
        <w:jc w:val="center"/>
        <w:rPr>
          <w:b/>
          <w:sz w:val="28"/>
          <w:szCs w:val="24"/>
        </w:rPr>
      </w:pPr>
      <w:r w:rsidRPr="00E76029">
        <w:rPr>
          <w:b/>
          <w:sz w:val="28"/>
          <w:szCs w:val="24"/>
        </w:rPr>
        <w:t xml:space="preserve">на решение которых направлена </w:t>
      </w:r>
      <w:r>
        <w:rPr>
          <w:b/>
          <w:sz w:val="28"/>
          <w:szCs w:val="24"/>
        </w:rPr>
        <w:t>п</w:t>
      </w:r>
      <w:r w:rsidRPr="00E76029">
        <w:rPr>
          <w:b/>
          <w:sz w:val="28"/>
          <w:szCs w:val="24"/>
        </w:rPr>
        <w:t>рограмма</w:t>
      </w:r>
      <w:r>
        <w:rPr>
          <w:b/>
          <w:sz w:val="28"/>
          <w:szCs w:val="24"/>
        </w:rPr>
        <w:t xml:space="preserve"> профилактики</w:t>
      </w:r>
    </w:p>
    <w:p w:rsidR="0075635A" w:rsidRPr="00E9702E" w:rsidRDefault="0075635A" w:rsidP="0075635A">
      <w:pPr>
        <w:ind w:left="567"/>
        <w:jc w:val="center"/>
        <w:rPr>
          <w:sz w:val="28"/>
          <w:szCs w:val="28"/>
        </w:rPr>
      </w:pPr>
    </w:p>
    <w:p w:rsidR="0075635A" w:rsidRDefault="0075635A" w:rsidP="0075635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E343CA">
        <w:rPr>
          <w:rFonts w:eastAsia="Calibri"/>
          <w:sz w:val="28"/>
          <w:szCs w:val="28"/>
          <w:lang w:eastAsia="en-US"/>
        </w:rPr>
        <w:t>Объект</w:t>
      </w:r>
      <w:r>
        <w:rPr>
          <w:rFonts w:eastAsia="Calibri"/>
          <w:sz w:val="28"/>
          <w:szCs w:val="28"/>
          <w:lang w:eastAsia="en-US"/>
        </w:rPr>
        <w:t>ами</w:t>
      </w:r>
      <w:r w:rsidRPr="00E343CA">
        <w:rPr>
          <w:rFonts w:eastAsia="Calibri"/>
          <w:sz w:val="28"/>
          <w:szCs w:val="28"/>
          <w:lang w:eastAsia="en-US"/>
        </w:rPr>
        <w:t xml:space="preserve"> при осуществлении</w:t>
      </w:r>
      <w:r>
        <w:rPr>
          <w:sz w:val="28"/>
        </w:rPr>
        <w:t xml:space="preserve"> </w:t>
      </w:r>
      <w:r w:rsidRPr="00E76029">
        <w:rPr>
          <w:sz w:val="28"/>
        </w:rPr>
        <w:t>муниципальный контроль в сфере благоустройства</w:t>
      </w:r>
      <w:r>
        <w:rPr>
          <w:sz w:val="28"/>
        </w:rPr>
        <w:t xml:space="preserve"> являются: </w:t>
      </w:r>
    </w:p>
    <w:p w:rsidR="0075635A" w:rsidRPr="006F456A" w:rsidRDefault="0075635A" w:rsidP="0075635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F456A">
        <w:rPr>
          <w:color w:val="000000"/>
          <w:sz w:val="28"/>
          <w:szCs w:val="28"/>
        </w:rPr>
        <w:t xml:space="preserve">деятельность, действия (бездействие) контролируемых лиц в сфере благоустройства территории </w:t>
      </w:r>
      <w:r>
        <w:rPr>
          <w:color w:val="000000"/>
          <w:sz w:val="28"/>
          <w:szCs w:val="28"/>
        </w:rPr>
        <w:t>сельского</w:t>
      </w:r>
      <w:r w:rsidRPr="006F456A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«</w:t>
      </w:r>
      <w:r w:rsidR="00633D35">
        <w:rPr>
          <w:sz w:val="28"/>
          <w:szCs w:val="28"/>
        </w:rPr>
        <w:t>Верхнешоношское</w:t>
      </w:r>
      <w:r>
        <w:rPr>
          <w:color w:val="000000"/>
          <w:sz w:val="28"/>
          <w:szCs w:val="28"/>
        </w:rPr>
        <w:t>»</w:t>
      </w:r>
      <w:r w:rsidRPr="006F456A">
        <w:rPr>
          <w:color w:val="000000"/>
          <w:sz w:val="28"/>
          <w:szCs w:val="28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5635A" w:rsidRPr="006F456A" w:rsidRDefault="0075635A" w:rsidP="0075635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Pr="006F456A">
        <w:rPr>
          <w:color w:val="000000"/>
          <w:sz w:val="28"/>
          <w:szCs w:val="28"/>
        </w:rPr>
        <w:t xml:space="preserve">результаты деятельности контролируемых лиц, в том числе работы </w:t>
      </w:r>
      <w:r>
        <w:rPr>
          <w:color w:val="000000"/>
          <w:sz w:val="28"/>
          <w:szCs w:val="28"/>
        </w:rPr>
        <w:t xml:space="preserve">                  </w:t>
      </w:r>
      <w:r w:rsidRPr="006F456A">
        <w:rPr>
          <w:color w:val="000000"/>
          <w:sz w:val="28"/>
          <w:szCs w:val="28"/>
        </w:rPr>
        <w:t>и услуги, к которым предъявляются обязательные требования;</w:t>
      </w:r>
    </w:p>
    <w:p w:rsidR="0075635A" w:rsidRPr="00E76029" w:rsidRDefault="0075635A" w:rsidP="0075635A">
      <w:pPr>
        <w:ind w:firstLine="567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ab/>
        <w:t xml:space="preserve">- </w:t>
      </w:r>
      <w:r w:rsidRPr="006F456A">
        <w:rPr>
          <w:color w:val="000000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75635A" w:rsidRDefault="0075635A" w:rsidP="0075635A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Контролируемыми лицами при осуществлении </w:t>
      </w:r>
      <w:r w:rsidRPr="00E76029">
        <w:rPr>
          <w:sz w:val="28"/>
          <w:szCs w:val="24"/>
        </w:rPr>
        <w:t>муниципальн</w:t>
      </w:r>
      <w:r>
        <w:rPr>
          <w:sz w:val="28"/>
          <w:szCs w:val="24"/>
        </w:rPr>
        <w:t>ого</w:t>
      </w:r>
      <w:r w:rsidRPr="00E76029">
        <w:rPr>
          <w:sz w:val="28"/>
          <w:szCs w:val="24"/>
        </w:rPr>
        <w:t xml:space="preserve"> контрол</w:t>
      </w:r>
      <w:r>
        <w:rPr>
          <w:sz w:val="28"/>
          <w:szCs w:val="24"/>
        </w:rPr>
        <w:t>я</w:t>
      </w:r>
      <w:r w:rsidRPr="00E76029">
        <w:rPr>
          <w:sz w:val="28"/>
          <w:szCs w:val="24"/>
        </w:rPr>
        <w:t xml:space="preserve"> в сфере благоустройства</w:t>
      </w:r>
      <w:r>
        <w:rPr>
          <w:sz w:val="28"/>
          <w:szCs w:val="24"/>
        </w:rPr>
        <w:t xml:space="preserve"> являются: организации и граждане.</w:t>
      </w:r>
    </w:p>
    <w:p w:rsidR="0075635A" w:rsidRPr="00362560" w:rsidRDefault="0075635A" w:rsidP="0075635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4"/>
        </w:rPr>
        <w:t xml:space="preserve">Общее количество объектов контроля – </w:t>
      </w:r>
      <w:r w:rsidRPr="00EA68E3">
        <w:rPr>
          <w:sz w:val="28"/>
          <w:szCs w:val="24"/>
        </w:rPr>
        <w:t>5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362560">
        <w:rPr>
          <w:rFonts w:eastAsia="Calibri"/>
          <w:sz w:val="28"/>
          <w:szCs w:val="28"/>
          <w:lang w:eastAsia="en-US"/>
        </w:rPr>
        <w:t>среди них имеющие категории риска:</w:t>
      </w:r>
    </w:p>
    <w:p w:rsidR="0075635A" w:rsidRPr="00362560" w:rsidRDefault="0075635A" w:rsidP="0075635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60">
        <w:rPr>
          <w:rFonts w:eastAsia="Calibri"/>
          <w:sz w:val="28"/>
          <w:szCs w:val="28"/>
          <w:lang w:eastAsia="en-US"/>
        </w:rPr>
        <w:t xml:space="preserve">средний риск – </w:t>
      </w:r>
      <w:r>
        <w:rPr>
          <w:rFonts w:eastAsia="Calibri"/>
          <w:sz w:val="28"/>
          <w:szCs w:val="28"/>
          <w:lang w:eastAsia="en-US"/>
        </w:rPr>
        <w:t xml:space="preserve">1 </w:t>
      </w:r>
      <w:r w:rsidRPr="00362560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20</w:t>
      </w:r>
      <w:r w:rsidRPr="00362560">
        <w:rPr>
          <w:rFonts w:eastAsia="Calibri"/>
          <w:sz w:val="28"/>
          <w:szCs w:val="28"/>
          <w:lang w:eastAsia="en-US"/>
        </w:rPr>
        <w:t xml:space="preserve"> %);</w:t>
      </w:r>
    </w:p>
    <w:p w:rsidR="0075635A" w:rsidRPr="00362560" w:rsidRDefault="0075635A" w:rsidP="0075635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60">
        <w:rPr>
          <w:rFonts w:eastAsia="Calibri"/>
          <w:sz w:val="28"/>
          <w:szCs w:val="28"/>
          <w:lang w:eastAsia="en-US"/>
        </w:rPr>
        <w:t xml:space="preserve">умеренный риск – </w:t>
      </w:r>
      <w:r>
        <w:rPr>
          <w:rFonts w:eastAsia="Calibri"/>
          <w:sz w:val="28"/>
          <w:szCs w:val="28"/>
          <w:lang w:eastAsia="en-US"/>
        </w:rPr>
        <w:t>1 (20</w:t>
      </w:r>
      <w:r w:rsidRPr="00362560">
        <w:rPr>
          <w:rFonts w:eastAsia="Calibri"/>
          <w:sz w:val="28"/>
          <w:szCs w:val="28"/>
          <w:lang w:eastAsia="en-US"/>
        </w:rPr>
        <w:t xml:space="preserve"> %);</w:t>
      </w:r>
    </w:p>
    <w:p w:rsidR="0075635A" w:rsidRDefault="0075635A" w:rsidP="0075635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60">
        <w:rPr>
          <w:rFonts w:eastAsia="Calibri"/>
          <w:sz w:val="28"/>
          <w:szCs w:val="28"/>
          <w:lang w:eastAsia="en-US"/>
        </w:rPr>
        <w:t xml:space="preserve">низкий риск – </w:t>
      </w:r>
      <w:r>
        <w:rPr>
          <w:rFonts w:eastAsia="Calibri"/>
          <w:sz w:val="28"/>
          <w:szCs w:val="28"/>
          <w:lang w:eastAsia="en-US"/>
        </w:rPr>
        <w:t>3</w:t>
      </w:r>
      <w:r w:rsidRPr="00362560">
        <w:rPr>
          <w:rFonts w:eastAsia="Calibri"/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60</w:t>
      </w:r>
      <w:r w:rsidRPr="00362560">
        <w:rPr>
          <w:rFonts w:eastAsia="Calibri"/>
          <w:sz w:val="28"/>
          <w:szCs w:val="28"/>
          <w:lang w:eastAsia="en-US"/>
        </w:rPr>
        <w:t>%).</w:t>
      </w:r>
    </w:p>
    <w:p w:rsidR="0075635A" w:rsidRDefault="0075635A" w:rsidP="0075635A">
      <w:pPr>
        <w:ind w:firstLine="567"/>
        <w:jc w:val="both"/>
        <w:rPr>
          <w:sz w:val="28"/>
          <w:szCs w:val="24"/>
        </w:rPr>
      </w:pPr>
      <w:r w:rsidRPr="00E343CA">
        <w:rPr>
          <w:rFonts w:eastAsia="Calibri"/>
          <w:sz w:val="28"/>
          <w:szCs w:val="28"/>
          <w:lang w:eastAsia="en-US"/>
        </w:rPr>
        <w:t>Главной задачей при осуществлении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76029">
        <w:rPr>
          <w:sz w:val="28"/>
          <w:szCs w:val="24"/>
        </w:rPr>
        <w:t>муниципальн</w:t>
      </w:r>
      <w:r>
        <w:rPr>
          <w:sz w:val="28"/>
          <w:szCs w:val="24"/>
        </w:rPr>
        <w:t>ого</w:t>
      </w:r>
      <w:r w:rsidRPr="00E76029">
        <w:rPr>
          <w:sz w:val="28"/>
          <w:szCs w:val="24"/>
        </w:rPr>
        <w:t xml:space="preserve"> контрол</w:t>
      </w:r>
      <w:r>
        <w:rPr>
          <w:sz w:val="28"/>
          <w:szCs w:val="24"/>
        </w:rPr>
        <w:t>я</w:t>
      </w:r>
      <w:r w:rsidRPr="00E76029">
        <w:rPr>
          <w:sz w:val="28"/>
          <w:szCs w:val="24"/>
        </w:rPr>
        <w:t xml:space="preserve"> в сфере благоустройства</w:t>
      </w:r>
      <w:r w:rsidRPr="00E343CA">
        <w:rPr>
          <w:rFonts w:eastAsia="Calibri"/>
          <w:sz w:val="28"/>
          <w:szCs w:val="28"/>
          <w:lang w:eastAsia="en-US"/>
        </w:rPr>
        <w:t xml:space="preserve"> является переориентация контрольной деятельности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E343CA">
        <w:rPr>
          <w:rFonts w:eastAsia="Calibri"/>
          <w:sz w:val="28"/>
          <w:szCs w:val="28"/>
          <w:lang w:eastAsia="en-US"/>
        </w:rPr>
        <w:t xml:space="preserve">на объекты повышенного риска и усиление профилактической работы 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Pr="00E343CA">
        <w:rPr>
          <w:rFonts w:eastAsia="Calibri"/>
          <w:sz w:val="28"/>
          <w:szCs w:val="28"/>
          <w:lang w:eastAsia="en-US"/>
        </w:rPr>
        <w:t>в отношении всех объектов контроля, обеспечивая приоритет проведения профилактики.</w:t>
      </w:r>
    </w:p>
    <w:p w:rsidR="0075635A" w:rsidRPr="00E76029" w:rsidRDefault="0075635A" w:rsidP="007563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6029">
        <w:rPr>
          <w:rFonts w:ascii="Times New Roman" w:hAnsi="Times New Roman" w:cs="Times New Roman"/>
          <w:sz w:val="28"/>
          <w:szCs w:val="24"/>
        </w:rPr>
        <w:t xml:space="preserve">Администрацией за </w:t>
      </w:r>
      <w:r>
        <w:rPr>
          <w:rFonts w:ascii="Times New Roman" w:hAnsi="Times New Roman" w:cs="Times New Roman"/>
          <w:sz w:val="28"/>
          <w:szCs w:val="24"/>
        </w:rPr>
        <w:t xml:space="preserve">2023 год и истекший период </w:t>
      </w:r>
      <w:r w:rsidRPr="00E76029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E76029">
        <w:rPr>
          <w:rFonts w:ascii="Times New Roman" w:hAnsi="Times New Roman" w:cs="Times New Roman"/>
          <w:sz w:val="28"/>
          <w:szCs w:val="24"/>
        </w:rPr>
        <w:t xml:space="preserve"> года проверок соблюдения действующего законодательства Российской Федерации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E76029">
        <w:rPr>
          <w:rFonts w:ascii="Times New Roman" w:hAnsi="Times New Roman" w:cs="Times New Roman"/>
          <w:sz w:val="28"/>
          <w:szCs w:val="24"/>
        </w:rPr>
        <w:t>в указанной сфере</w:t>
      </w:r>
      <w:r>
        <w:rPr>
          <w:rFonts w:ascii="Times New Roman" w:hAnsi="Times New Roman" w:cs="Times New Roman"/>
          <w:sz w:val="28"/>
          <w:szCs w:val="24"/>
        </w:rPr>
        <w:t xml:space="preserve"> не было запланировано и не проводилось</w:t>
      </w:r>
      <w:r w:rsidRPr="00E76029">
        <w:rPr>
          <w:rFonts w:ascii="Times New Roman" w:hAnsi="Times New Roman" w:cs="Times New Roman"/>
          <w:sz w:val="28"/>
          <w:szCs w:val="24"/>
        </w:rPr>
        <w:t>.</w:t>
      </w:r>
    </w:p>
    <w:p w:rsidR="0075635A" w:rsidRPr="00C471AC" w:rsidRDefault="0075635A" w:rsidP="0075635A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В целях предупреждения нарушений контролируемыми лицами обязательных требований</w:t>
      </w:r>
      <w:r w:rsidRPr="00E76029">
        <w:rPr>
          <w:sz w:val="28"/>
          <w:szCs w:val="24"/>
        </w:rPr>
        <w:t xml:space="preserve"> </w:t>
      </w:r>
      <w:r>
        <w:rPr>
          <w:sz w:val="28"/>
          <w:szCs w:val="24"/>
        </w:rPr>
        <w:t>администрацией сельского поселения «</w:t>
      </w:r>
      <w:r w:rsidR="00633D35">
        <w:rPr>
          <w:sz w:val="28"/>
          <w:szCs w:val="28"/>
        </w:rPr>
        <w:t>Верхнешоношское</w:t>
      </w:r>
      <w:r>
        <w:rPr>
          <w:sz w:val="28"/>
          <w:szCs w:val="24"/>
        </w:rPr>
        <w:t xml:space="preserve">» </w:t>
      </w:r>
      <w:r w:rsidRPr="00C97E65">
        <w:rPr>
          <w:rFonts w:eastAsia="Calibri"/>
          <w:sz w:val="28"/>
          <w:szCs w:val="28"/>
          <w:lang w:eastAsia="en-US"/>
        </w:rPr>
        <w:t xml:space="preserve">осуществлялись мероприятия по профилактике </w:t>
      </w:r>
      <w:r w:rsidRPr="00C97E65">
        <w:rPr>
          <w:rFonts w:eastAsia="Calibri"/>
          <w:iCs/>
          <w:sz w:val="28"/>
          <w:szCs w:val="28"/>
          <w:lang w:eastAsia="en-US"/>
        </w:rPr>
        <w:t>нарушений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  <w:r w:rsidRPr="00C97E65">
        <w:rPr>
          <w:rFonts w:eastAsia="Calibri"/>
          <w:iCs/>
          <w:sz w:val="28"/>
          <w:szCs w:val="28"/>
          <w:lang w:eastAsia="en-US"/>
        </w:rPr>
        <w:t>в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  <w:r w:rsidRPr="00C97E65">
        <w:rPr>
          <w:rFonts w:eastAsia="Calibri"/>
          <w:iCs/>
          <w:sz w:val="28"/>
          <w:szCs w:val="28"/>
          <w:lang w:eastAsia="en-US"/>
        </w:rPr>
        <w:t xml:space="preserve">соответствии с </w:t>
      </w:r>
      <w:r w:rsidRPr="00EA68E3">
        <w:rPr>
          <w:rFonts w:eastAsia="Calibri"/>
          <w:iCs/>
          <w:sz w:val="28"/>
          <w:szCs w:val="28"/>
          <w:lang w:eastAsia="en-US"/>
        </w:rPr>
        <w:t xml:space="preserve">программой профилактики </w:t>
      </w:r>
      <w:r w:rsidRPr="00EA68E3">
        <w:rPr>
          <w:sz w:val="28"/>
          <w:szCs w:val="28"/>
        </w:rPr>
        <w:t>рисков причинения вреда (ущерба) охраняемым законом ценностям</w:t>
      </w:r>
      <w:r w:rsidRPr="00EA68E3">
        <w:rPr>
          <w:rFonts w:eastAsia="Calibri"/>
          <w:iCs/>
          <w:sz w:val="28"/>
          <w:szCs w:val="28"/>
          <w:lang w:eastAsia="en-US"/>
        </w:rPr>
        <w:t xml:space="preserve"> на 202</w:t>
      </w:r>
      <w:r>
        <w:rPr>
          <w:rFonts w:eastAsia="Calibri"/>
          <w:iCs/>
          <w:sz w:val="28"/>
          <w:szCs w:val="28"/>
          <w:lang w:eastAsia="en-US"/>
        </w:rPr>
        <w:t>4</w:t>
      </w:r>
      <w:r w:rsidRPr="00EA68E3">
        <w:rPr>
          <w:rFonts w:eastAsia="Calibri"/>
          <w:iCs/>
          <w:sz w:val="28"/>
          <w:szCs w:val="28"/>
          <w:lang w:eastAsia="en-US"/>
        </w:rPr>
        <w:t xml:space="preserve"> год</w:t>
      </w:r>
      <w:r>
        <w:rPr>
          <w:rFonts w:eastAsia="Calibri"/>
          <w:iCs/>
          <w:sz w:val="28"/>
          <w:szCs w:val="28"/>
          <w:lang w:eastAsia="en-US"/>
        </w:rPr>
        <w:t xml:space="preserve"> в рамках муниципального контроля в сфере благоустройства на территории сельского поселения «</w:t>
      </w:r>
      <w:r w:rsidR="00633D35">
        <w:rPr>
          <w:sz w:val="28"/>
          <w:szCs w:val="28"/>
        </w:rPr>
        <w:t>Верхнешоношское</w:t>
      </w:r>
      <w:r>
        <w:rPr>
          <w:rFonts w:eastAsia="Calibri"/>
          <w:iCs/>
          <w:sz w:val="28"/>
          <w:szCs w:val="28"/>
          <w:lang w:eastAsia="en-US"/>
        </w:rPr>
        <w:t>», утвержденной распоряжением главы администрации сельского поселения «</w:t>
      </w:r>
      <w:r w:rsidR="00633D35">
        <w:rPr>
          <w:sz w:val="28"/>
          <w:szCs w:val="28"/>
        </w:rPr>
        <w:t>Верхнешоношское</w:t>
      </w:r>
      <w:r>
        <w:rPr>
          <w:rFonts w:eastAsia="Calibri"/>
          <w:iCs/>
          <w:sz w:val="28"/>
          <w:szCs w:val="28"/>
          <w:lang w:eastAsia="en-US"/>
        </w:rPr>
        <w:t xml:space="preserve">» </w:t>
      </w:r>
      <w:r w:rsidR="00633D35">
        <w:rPr>
          <w:rFonts w:eastAsia="Calibri"/>
          <w:iCs/>
          <w:sz w:val="28"/>
          <w:szCs w:val="28"/>
          <w:lang w:eastAsia="en-US"/>
        </w:rPr>
        <w:t>05.08.2021</w:t>
      </w:r>
      <w:r w:rsidRPr="00892720">
        <w:rPr>
          <w:rFonts w:eastAsia="Calibri"/>
          <w:iCs/>
          <w:sz w:val="28"/>
          <w:szCs w:val="28"/>
          <w:lang w:eastAsia="en-US"/>
        </w:rPr>
        <w:t xml:space="preserve"> года  </w:t>
      </w:r>
      <w:r>
        <w:rPr>
          <w:rFonts w:eastAsia="Calibri"/>
          <w:iCs/>
          <w:sz w:val="28"/>
          <w:szCs w:val="28"/>
          <w:lang w:eastAsia="en-US"/>
        </w:rPr>
        <w:t xml:space="preserve">№ </w:t>
      </w:r>
      <w:r w:rsidR="00633D35">
        <w:rPr>
          <w:rFonts w:eastAsia="Calibri"/>
          <w:iCs/>
          <w:sz w:val="28"/>
          <w:szCs w:val="28"/>
          <w:lang w:eastAsia="en-US"/>
        </w:rPr>
        <w:t>68</w:t>
      </w:r>
      <w:r w:rsidRPr="00892720">
        <w:rPr>
          <w:rFonts w:eastAsia="Calibri"/>
          <w:iCs/>
          <w:sz w:val="28"/>
          <w:szCs w:val="28"/>
          <w:lang w:eastAsia="en-US"/>
        </w:rPr>
        <w:t>: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>1) размещение на официальном сайте администрации</w:t>
      </w:r>
      <w:r>
        <w:rPr>
          <w:rFonts w:ascii="Times New Roman" w:hAnsi="Times New Roman" w:cs="Times New Roman"/>
          <w:sz w:val="28"/>
        </w:rPr>
        <w:t xml:space="preserve"> </w:t>
      </w:r>
      <w:r w:rsidRPr="00E76029">
        <w:rPr>
          <w:rFonts w:ascii="Times New Roman" w:hAnsi="Times New Roman" w:cs="Times New Roman"/>
          <w:sz w:val="28"/>
        </w:rPr>
        <w:t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E76029">
        <w:rPr>
          <w:rFonts w:ascii="Times New Roman" w:hAnsi="Times New Roman" w:cs="Times New Roman"/>
          <w:sz w:val="28"/>
        </w:rPr>
        <w:t>контроля, а также текстов</w:t>
      </w:r>
      <w:r>
        <w:rPr>
          <w:rFonts w:ascii="Times New Roman" w:hAnsi="Times New Roman" w:cs="Times New Roman"/>
          <w:sz w:val="28"/>
        </w:rPr>
        <w:t>,</w:t>
      </w:r>
      <w:r w:rsidRPr="00E76029">
        <w:rPr>
          <w:rFonts w:ascii="Times New Roman" w:hAnsi="Times New Roman" w:cs="Times New Roman"/>
          <w:sz w:val="28"/>
        </w:rPr>
        <w:t xml:space="preserve"> соответствующих нормативных правовых актов;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2) </w:t>
      </w:r>
      <w:r w:rsidRPr="00E76029">
        <w:rPr>
          <w:rFonts w:ascii="Times New Roman" w:hAnsi="Times New Roman" w:cs="Times New Roman"/>
          <w:sz w:val="28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rFonts w:ascii="Times New Roman" w:hAnsi="Times New Roman" w:cs="Times New Roman"/>
          <w:sz w:val="28"/>
        </w:rPr>
        <w:t>.</w:t>
      </w:r>
    </w:p>
    <w:p w:rsidR="0075635A" w:rsidRPr="0070329D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0329D">
        <w:rPr>
          <w:rFonts w:ascii="Times New Roman" w:hAnsi="Times New Roman" w:cs="Times New Roman"/>
          <w:sz w:val="28"/>
        </w:rPr>
        <w:t xml:space="preserve">За </w:t>
      </w:r>
      <w:r>
        <w:rPr>
          <w:rFonts w:ascii="Times New Roman" w:hAnsi="Times New Roman" w:cs="Times New Roman"/>
          <w:sz w:val="28"/>
        </w:rPr>
        <w:t xml:space="preserve">2023 год и истекший период </w:t>
      </w:r>
      <w:r w:rsidRPr="00E76029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4</w:t>
      </w:r>
      <w:r w:rsidRPr="00E76029">
        <w:rPr>
          <w:rFonts w:ascii="Times New Roman" w:hAnsi="Times New Roman" w:cs="Times New Roman"/>
          <w:sz w:val="28"/>
        </w:rPr>
        <w:t xml:space="preserve"> года</w:t>
      </w:r>
      <w:r w:rsidRPr="0070329D">
        <w:rPr>
          <w:rFonts w:ascii="Times New Roman" w:hAnsi="Times New Roman" w:cs="Times New Roman"/>
          <w:sz w:val="28"/>
        </w:rPr>
        <w:t xml:space="preserve"> администрацией предостережений</w:t>
      </w:r>
      <w:r>
        <w:rPr>
          <w:rFonts w:ascii="Times New Roman" w:hAnsi="Times New Roman" w:cs="Times New Roman"/>
          <w:sz w:val="28"/>
        </w:rPr>
        <w:t xml:space="preserve"> </w:t>
      </w:r>
      <w:r w:rsidRPr="0070329D">
        <w:rPr>
          <w:rFonts w:ascii="Times New Roman" w:hAnsi="Times New Roman" w:cs="Times New Roman"/>
          <w:sz w:val="28"/>
        </w:rPr>
        <w:t>о недопустимости нарушения обязательных требований</w:t>
      </w:r>
      <w:r>
        <w:rPr>
          <w:rFonts w:ascii="Times New Roman" w:hAnsi="Times New Roman" w:cs="Times New Roman"/>
          <w:sz w:val="28"/>
        </w:rPr>
        <w:t xml:space="preserve">                не выдавалось.</w:t>
      </w:r>
    </w:p>
    <w:p w:rsidR="0075635A" w:rsidRDefault="0075635A" w:rsidP="0075635A">
      <w:pPr>
        <w:ind w:firstLine="567"/>
        <w:jc w:val="both"/>
        <w:rPr>
          <w:sz w:val="24"/>
          <w:szCs w:val="24"/>
        </w:rPr>
      </w:pPr>
    </w:p>
    <w:p w:rsidR="0075635A" w:rsidRPr="00E76029" w:rsidRDefault="0075635A" w:rsidP="0075635A">
      <w:pPr>
        <w:jc w:val="center"/>
        <w:rPr>
          <w:b/>
          <w:sz w:val="28"/>
          <w:szCs w:val="24"/>
        </w:rPr>
      </w:pPr>
      <w:r w:rsidRPr="00E76029">
        <w:rPr>
          <w:b/>
          <w:color w:val="000000"/>
          <w:sz w:val="28"/>
          <w:szCs w:val="24"/>
          <w:shd w:val="clear" w:color="auto" w:fill="FFFFFF"/>
        </w:rPr>
        <w:t xml:space="preserve">2. </w:t>
      </w:r>
      <w:r w:rsidRPr="00C61F82">
        <w:rPr>
          <w:b/>
          <w:color w:val="000000"/>
          <w:sz w:val="28"/>
          <w:szCs w:val="24"/>
          <w:shd w:val="clear" w:color="auto" w:fill="FFFFFF"/>
        </w:rPr>
        <w:t xml:space="preserve">Цели и задачи реализации </w:t>
      </w:r>
      <w:r w:rsidRPr="00C61F82">
        <w:rPr>
          <w:b/>
          <w:sz w:val="28"/>
          <w:szCs w:val="24"/>
        </w:rPr>
        <w:t>программа профилактики</w:t>
      </w:r>
    </w:p>
    <w:p w:rsidR="0075635A" w:rsidRDefault="0075635A" w:rsidP="0075635A">
      <w:pPr>
        <w:ind w:firstLine="567"/>
        <w:jc w:val="both"/>
        <w:rPr>
          <w:sz w:val="24"/>
          <w:szCs w:val="24"/>
        </w:rPr>
      </w:pP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>1. Цел</w:t>
      </w:r>
      <w:r>
        <w:rPr>
          <w:rFonts w:ascii="Times New Roman" w:hAnsi="Times New Roman" w:cs="Times New Roman"/>
          <w:sz w:val="28"/>
        </w:rPr>
        <w:t>ь</w:t>
      </w:r>
      <w:r w:rsidRPr="00E7602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программы </w:t>
      </w:r>
      <w:r w:rsidRPr="00E76029">
        <w:rPr>
          <w:rFonts w:ascii="Times New Roman" w:hAnsi="Times New Roman" w:cs="Times New Roman"/>
          <w:sz w:val="28"/>
        </w:rPr>
        <w:t>профилакти</w:t>
      </w:r>
      <w:r>
        <w:rPr>
          <w:rFonts w:ascii="Times New Roman" w:hAnsi="Times New Roman" w:cs="Times New Roman"/>
          <w:sz w:val="28"/>
        </w:rPr>
        <w:t>ки</w:t>
      </w:r>
      <w:r w:rsidRPr="00E76029">
        <w:rPr>
          <w:rFonts w:ascii="Times New Roman" w:hAnsi="Times New Roman" w:cs="Times New Roman"/>
          <w:sz w:val="28"/>
        </w:rPr>
        <w:t>: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 xml:space="preserve">2) устранение условий, причин и факторов, способных привести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E76029">
        <w:rPr>
          <w:rFonts w:ascii="Times New Roman" w:hAnsi="Times New Roman" w:cs="Times New Roman"/>
          <w:sz w:val="28"/>
        </w:rPr>
        <w:t xml:space="preserve">к нарушениям обязательных требований и (или) причинению вреда (ущерба) охраняемым законом ценностям; 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 xml:space="preserve">3) создание условий для доведения обязательных требований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E76029">
        <w:rPr>
          <w:rFonts w:ascii="Times New Roman" w:hAnsi="Times New Roman" w:cs="Times New Roman"/>
          <w:sz w:val="28"/>
        </w:rPr>
        <w:t xml:space="preserve">до контролируемых лиц, повышение информированности о способах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E76029">
        <w:rPr>
          <w:rFonts w:ascii="Times New Roman" w:hAnsi="Times New Roman" w:cs="Times New Roman"/>
          <w:sz w:val="28"/>
        </w:rPr>
        <w:t>их соблюдения;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E76029">
        <w:rPr>
          <w:rFonts w:ascii="Times New Roman" w:hAnsi="Times New Roman" w:cs="Times New Roman"/>
          <w:sz w:val="28"/>
        </w:rPr>
        <w:t>4)</w:t>
      </w:r>
      <w:r w:rsidR="00633D35">
        <w:rPr>
          <w:rFonts w:ascii="Times New Roman" w:hAnsi="Times New Roman" w:cs="Times New Roman"/>
          <w:sz w:val="28"/>
        </w:rPr>
        <w:t xml:space="preserve">   </w:t>
      </w:r>
      <w:r w:rsidRPr="00E76029">
        <w:rPr>
          <w:rFonts w:ascii="Times New Roman" w:hAnsi="Times New Roman" w:cs="Times New Roman"/>
          <w:sz w:val="28"/>
        </w:rPr>
        <w:t>снижение административной нагрузки на контролируемых лиц;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</w:t>
      </w:r>
      <w:r w:rsidRPr="00E76029">
        <w:rPr>
          <w:rFonts w:ascii="Times New Roman" w:hAnsi="Times New Roman" w:cs="Times New Roman"/>
          <w:sz w:val="28"/>
        </w:rPr>
        <w:t>) снижение размера ущерба, причиняемого охраняемым законом ценностям.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 xml:space="preserve">2. Задачи </w:t>
      </w:r>
      <w:r>
        <w:rPr>
          <w:rFonts w:ascii="Times New Roman" w:hAnsi="Times New Roman" w:cs="Times New Roman"/>
          <w:sz w:val="28"/>
        </w:rPr>
        <w:t xml:space="preserve">программы </w:t>
      </w:r>
      <w:r w:rsidRPr="00E76029">
        <w:rPr>
          <w:rFonts w:ascii="Times New Roman" w:hAnsi="Times New Roman" w:cs="Times New Roman"/>
          <w:sz w:val="28"/>
        </w:rPr>
        <w:t>профилакти</w:t>
      </w:r>
      <w:r>
        <w:rPr>
          <w:rFonts w:ascii="Times New Roman" w:hAnsi="Times New Roman" w:cs="Times New Roman"/>
          <w:sz w:val="28"/>
        </w:rPr>
        <w:t>ки</w:t>
      </w:r>
      <w:r w:rsidRPr="00E76029">
        <w:rPr>
          <w:rFonts w:ascii="Times New Roman" w:hAnsi="Times New Roman" w:cs="Times New Roman"/>
          <w:sz w:val="28"/>
        </w:rPr>
        <w:t>: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>1) укрепление системы профилактики нарушений обязательных требований;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 xml:space="preserve">3) повышение правосознания и правовой культуры организаций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E76029">
        <w:rPr>
          <w:rFonts w:ascii="Times New Roman" w:hAnsi="Times New Roman" w:cs="Times New Roman"/>
          <w:sz w:val="28"/>
        </w:rPr>
        <w:t>и граждан в сфере рассматриваемых правоотношений.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положении о виде контроля </w:t>
      </w:r>
      <w:r w:rsidRPr="00E76029">
        <w:rPr>
          <w:rFonts w:ascii="Times New Roman" w:hAnsi="Times New Roman" w:cs="Times New Roman"/>
          <w:sz w:val="28"/>
        </w:rPr>
        <w:t xml:space="preserve">мероприятия, направленные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E76029">
        <w:rPr>
          <w:rFonts w:ascii="Times New Roman" w:hAnsi="Times New Roman" w:cs="Times New Roman"/>
          <w:sz w:val="28"/>
        </w:rPr>
        <w:t xml:space="preserve">на нематериальное поощрение добросовестных контролируемых </w:t>
      </w:r>
      <w:proofErr w:type="gramStart"/>
      <w:r w:rsidRPr="00E76029">
        <w:rPr>
          <w:rFonts w:ascii="Times New Roman" w:hAnsi="Times New Roman" w:cs="Times New Roman"/>
          <w:sz w:val="28"/>
        </w:rPr>
        <w:t xml:space="preserve">лиц, </w:t>
      </w:r>
      <w:r>
        <w:rPr>
          <w:rFonts w:ascii="Times New Roman" w:hAnsi="Times New Roman" w:cs="Times New Roman"/>
          <w:sz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</w:t>
      </w:r>
      <w:r w:rsidRPr="00E76029">
        <w:rPr>
          <w:rFonts w:ascii="Times New Roman" w:hAnsi="Times New Roman" w:cs="Times New Roman"/>
          <w:sz w:val="28"/>
        </w:rPr>
        <w:t xml:space="preserve">не установлены, следовательно, меры стимулирования добросовестности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E76029">
        <w:rPr>
          <w:rFonts w:ascii="Times New Roman" w:hAnsi="Times New Roman" w:cs="Times New Roman"/>
          <w:sz w:val="28"/>
        </w:rPr>
        <w:t>в программе не предусмотрены.</w:t>
      </w:r>
    </w:p>
    <w:p w:rsidR="0075635A" w:rsidRPr="00E76029" w:rsidRDefault="0075635A" w:rsidP="0075635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76029">
        <w:rPr>
          <w:rFonts w:ascii="Times New Roman" w:hAnsi="Times New Roman" w:cs="Times New Roman"/>
          <w:sz w:val="28"/>
        </w:rPr>
        <w:t>В положении о виде контроля с</w:t>
      </w:r>
      <w:r w:rsidRPr="00E76029">
        <w:rPr>
          <w:rFonts w:ascii="Times New Roman" w:hAnsi="Times New Roman" w:cs="Times New Roman"/>
          <w:sz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76029">
        <w:rPr>
          <w:rFonts w:ascii="Times New Roman" w:hAnsi="Times New Roman" w:cs="Times New Roman"/>
          <w:sz w:val="28"/>
          <w:shd w:val="clear" w:color="auto" w:fill="FFFFFF"/>
        </w:rPr>
        <w:t>самообследование</w:t>
      </w:r>
      <w:proofErr w:type="spellEnd"/>
      <w:r w:rsidRPr="00E76029">
        <w:rPr>
          <w:rFonts w:ascii="Times New Roman" w:hAnsi="Times New Roman" w:cs="Times New Roman"/>
          <w:sz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76029">
        <w:rPr>
          <w:rFonts w:ascii="Times New Roman" w:hAnsi="Times New Roman" w:cs="Times New Roman"/>
          <w:sz w:val="28"/>
          <w:shd w:val="clear" w:color="auto" w:fill="FFFFFF"/>
        </w:rPr>
        <w:t>самообследования</w:t>
      </w:r>
      <w:proofErr w:type="spellEnd"/>
      <w:r w:rsidRPr="00E7602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                            </w:t>
      </w:r>
      <w:r w:rsidRPr="00E76029">
        <w:rPr>
          <w:rFonts w:ascii="Times New Roman" w:hAnsi="Times New Roman" w:cs="Times New Roman"/>
          <w:sz w:val="28"/>
          <w:shd w:val="clear" w:color="auto" w:fill="FFFFFF"/>
        </w:rPr>
        <w:t>в автоматизированном режиме не определены (ч.1 ст.51 №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E76029">
        <w:rPr>
          <w:rFonts w:ascii="Times New Roman" w:hAnsi="Times New Roman" w:cs="Times New Roman"/>
          <w:sz w:val="28"/>
          <w:shd w:val="clear" w:color="auto" w:fill="FFFFFF"/>
        </w:rPr>
        <w:t>248-ФЗ).</w:t>
      </w:r>
    </w:p>
    <w:p w:rsidR="0075635A" w:rsidRDefault="0075635A" w:rsidP="0075635A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5635A" w:rsidRDefault="0075635A" w:rsidP="0075635A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5635A" w:rsidRPr="00E76029" w:rsidRDefault="0075635A" w:rsidP="0075635A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E76029">
        <w:rPr>
          <w:rFonts w:ascii="Times New Roman" w:hAnsi="Times New Roman" w:cs="Times New Roman"/>
          <w:b/>
          <w:sz w:val="28"/>
          <w:shd w:val="clear" w:color="auto" w:fill="FFFFFF"/>
        </w:rPr>
        <w:t xml:space="preserve">3. </w:t>
      </w:r>
      <w:r w:rsidRPr="003C6F30">
        <w:rPr>
          <w:rFonts w:ascii="Times New Roman" w:hAnsi="Times New Roman" w:cs="Times New Roman"/>
          <w:b/>
          <w:sz w:val="28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75635A" w:rsidRPr="00326A08" w:rsidRDefault="0075635A" w:rsidP="0075635A">
      <w:pPr>
        <w:ind w:firstLine="567"/>
        <w:jc w:val="center"/>
        <w:rPr>
          <w:b/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3119"/>
        <w:gridCol w:w="2835"/>
      </w:tblGrid>
      <w:tr w:rsidR="0075635A" w:rsidRPr="00326A08" w:rsidTr="00A54B60">
        <w:trPr>
          <w:trHeight w:hRule="exact" w:val="148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02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029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029">
              <w:rPr>
                <w:rFonts w:ascii="Times New Roman" w:hAnsi="Times New Roman" w:cs="Times New Roman"/>
                <w:b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</w:rPr>
              <w:t>(периодичность) проведения</w:t>
            </w:r>
            <w:r w:rsidRPr="00E76029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Структурное подразделение (</w:t>
            </w:r>
            <w:r w:rsidRPr="00E76029">
              <w:rPr>
                <w:rFonts w:ascii="Times New Roman" w:hAnsi="Times New Roman" w:cs="Times New Roman"/>
                <w:b/>
              </w:rPr>
              <w:t>должностное лицо</w:t>
            </w:r>
            <w:r>
              <w:rPr>
                <w:rFonts w:ascii="Times New Roman" w:hAnsi="Times New Roman" w:cs="Times New Roman"/>
                <w:b/>
              </w:rPr>
              <w:t xml:space="preserve">), </w:t>
            </w: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ответственное </w:t>
            </w: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 реализацию</w:t>
            </w: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5635A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ответственное за реализацию</w:t>
            </w:r>
          </w:p>
        </w:tc>
      </w:tr>
      <w:tr w:rsidR="0075635A" w:rsidRPr="00326A08" w:rsidTr="00A54B60">
        <w:trPr>
          <w:trHeight w:hRule="exact" w:val="422"/>
        </w:trPr>
        <w:tc>
          <w:tcPr>
            <w:tcW w:w="9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5626D0" w:rsidRDefault="0075635A" w:rsidP="00A54B6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26D0">
              <w:rPr>
                <w:rFonts w:ascii="Times New Roman" w:hAnsi="Times New Roman" w:cs="Times New Roman"/>
                <w:b/>
                <w:sz w:val="22"/>
              </w:rPr>
              <w:t>1. Информирование</w:t>
            </w:r>
          </w:p>
        </w:tc>
      </w:tr>
      <w:tr w:rsidR="0075635A" w:rsidRPr="00326A08" w:rsidTr="00A54B60">
        <w:trPr>
          <w:trHeight w:hRule="exact" w:val="154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iCs/>
                <w:sz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</w:rPr>
              <w:t xml:space="preserve">1.1. Актуализация и размещение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</w:rPr>
              <w:t>на сайте актуальной редакции перечня нормативных правовых актов, содержащих обязательные требования</w:t>
            </w:r>
            <w:r w:rsidRPr="00BC6FF9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5635A" w:rsidRPr="00BC6FF9" w:rsidRDefault="0075635A" w:rsidP="00A54B60">
            <w:pPr>
              <w:pStyle w:val="a3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</w:rPr>
              <w:t xml:space="preserve">в течение </w:t>
            </w:r>
          </w:p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iCs/>
                <w:sz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</w:rPr>
              <w:t xml:space="preserve">10 календарных дней </w:t>
            </w:r>
          </w:p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</w:rPr>
              <w:t>со дня актуализации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Должностные лица администрации 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lang w:eastAsia="en-US"/>
              </w:rPr>
              <w:t>к обязанностям которых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143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1.2. Актуализация и размещение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>на сайте актуальной редакции проверочных листов</w:t>
            </w:r>
            <w:r w:rsidRPr="00BC6F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трех календарных дней </w:t>
            </w:r>
          </w:p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sz w:val="22"/>
                <w:szCs w:val="22"/>
              </w:rPr>
              <w:t>со дня изменения формы проверочного листа</w:t>
            </w:r>
          </w:p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Должностные лица администрации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 обязанностям которых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1419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1.3. Актуализация и размещение </w:t>
            </w: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>на сайте актуальной редакции руководства по соблюдению обязательных требований</w:t>
            </w:r>
            <w:r w:rsidRPr="00BC6FF9">
              <w:rPr>
                <w:rFonts w:ascii="Times New Roman" w:hAnsi="Times New Roman" w:cs="Times New Roman"/>
                <w:sz w:val="22"/>
                <w:szCs w:val="22"/>
              </w:rPr>
              <w:t xml:space="preserve"> законом ценностям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635A" w:rsidRPr="00BC6FF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в течение 10 календарных дней </w:t>
            </w:r>
          </w:p>
          <w:p w:rsidR="0075635A" w:rsidRPr="00BC6FF9" w:rsidRDefault="0075635A" w:rsidP="00A54B60">
            <w:pPr>
              <w:pStyle w:val="a3"/>
              <w:jc w:val="center"/>
              <w:rPr>
                <w:rFonts w:ascii="Times New Roman" w:eastAsia="Courier New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hAnsi="Times New Roman" w:cs="Times New Roman"/>
                <w:iCs/>
                <w:sz w:val="22"/>
                <w:szCs w:val="22"/>
              </w:rPr>
              <w:t>со дня утверждения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Pr="00BC6FF9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Должностные лица администрации </w:t>
            </w: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 обязанностям которых относится осуществление муниципального контроля </w:t>
            </w: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75635A" w:rsidRPr="00BC6FF9" w:rsidRDefault="0075635A" w:rsidP="00A54B60">
            <w:pPr>
              <w:pStyle w:val="a3"/>
              <w:rPr>
                <w:rFonts w:ascii="Times New Roman" w:eastAsia="Courier New" w:hAnsi="Times New Roman" w:cs="Times New Roman"/>
                <w:sz w:val="22"/>
                <w:szCs w:val="22"/>
              </w:rPr>
            </w:pPr>
            <w:r w:rsidRPr="00BC6FF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5635A" w:rsidRPr="00326A08" w:rsidTr="00A54B60">
        <w:trPr>
          <w:trHeight w:hRule="exact" w:val="267"/>
        </w:trPr>
        <w:tc>
          <w:tcPr>
            <w:tcW w:w="9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5626D0">
              <w:rPr>
                <w:rFonts w:ascii="Times New Roman" w:hAnsi="Times New Roman" w:cs="Times New Roman"/>
                <w:b/>
                <w:sz w:val="22"/>
              </w:rPr>
              <w:t>. Консультирование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b/>
                <w:sz w:val="22"/>
              </w:rPr>
            </w:pP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b/>
                <w:sz w:val="22"/>
              </w:rPr>
            </w:pPr>
          </w:p>
          <w:p w:rsidR="0075635A" w:rsidRPr="005626D0" w:rsidRDefault="0075635A" w:rsidP="00A54B60">
            <w:pPr>
              <w:pStyle w:val="a3"/>
              <w:rPr>
                <w:rFonts w:ascii="Times New Roman" w:eastAsia="Calibri" w:hAnsi="Times New Roman" w:cs="Times New Roman"/>
                <w:b/>
                <w:sz w:val="22"/>
                <w:lang w:eastAsia="en-US"/>
              </w:rPr>
            </w:pPr>
          </w:p>
        </w:tc>
      </w:tr>
      <w:tr w:rsidR="0075635A" w:rsidRPr="00326A08" w:rsidTr="00A54B60">
        <w:trPr>
          <w:trHeight w:hRule="exact" w:val="1839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2.1. </w:t>
            </w:r>
            <w:r w:rsidRPr="00E76029">
              <w:rPr>
                <w:rFonts w:ascii="Times New Roman" w:hAnsi="Times New Roman" w:cs="Times New Roman"/>
                <w:sz w:val="22"/>
              </w:rPr>
              <w:t xml:space="preserve">Консультирование осуществляется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 xml:space="preserve">в устной или письменной форме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 xml:space="preserve">по телефону, посредством видео-конференц-связи, на личном приеме, </w:t>
            </w:r>
          </w:p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>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 xml:space="preserve">Постоянно  </w:t>
            </w:r>
            <w:r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E76029">
              <w:rPr>
                <w:rFonts w:ascii="Times New Roman" w:hAnsi="Times New Roman" w:cs="Times New Roman"/>
                <w:sz w:val="22"/>
              </w:rPr>
              <w:t xml:space="preserve">по обращениям контролируемых лиц </w:t>
            </w: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 w:rsidRPr="00E76029">
              <w:rPr>
                <w:rFonts w:ascii="Times New Roman" w:hAnsi="Times New Roman" w:cs="Times New Roman"/>
                <w:sz w:val="22"/>
              </w:rPr>
              <w:t>и их представителей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Д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е лица администрации </w:t>
            </w:r>
          </w:p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к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обязанностям котор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ых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142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  <w:r w:rsidRPr="00D5704E">
              <w:rPr>
                <w:rFonts w:ascii="Times New Roman" w:hAnsi="Times New Roman" w:cs="Times New Roman"/>
                <w:b/>
                <w:iCs/>
              </w:rPr>
              <w:t>. Обобщение правоприменительной практики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Д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е лица администрации </w:t>
            </w: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к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обязанностям котор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ых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141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4.  </w:t>
            </w:r>
            <w:r w:rsidRPr="00D5704E">
              <w:rPr>
                <w:rFonts w:ascii="Times New Roman" w:hAnsi="Times New Roman" w:cs="Times New Roman"/>
                <w:b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6966A6">
              <w:rPr>
                <w:rFonts w:ascii="Times New Roman" w:hAnsi="Times New Roman" w:cs="Times New Roman"/>
              </w:rPr>
              <w:t>по мере поступления соответствующей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Д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е лица администрации </w:t>
            </w: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к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обязанностям котор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ых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56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b/>
                <w:sz w:val="22"/>
              </w:rPr>
            </w:pPr>
            <w:r w:rsidRPr="0057191E">
              <w:rPr>
                <w:rFonts w:ascii="Times New Roman" w:hAnsi="Times New Roman" w:cs="Times New Roman"/>
                <w:b/>
                <w:sz w:val="22"/>
              </w:rPr>
              <w:t>4.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</w:rPr>
              <w:t>Обязательный п</w:t>
            </w:r>
            <w:r w:rsidRPr="0057191E">
              <w:rPr>
                <w:rFonts w:ascii="Times New Roman" w:hAnsi="Times New Roman" w:cs="Times New Roman"/>
                <w:b/>
                <w:sz w:val="22"/>
              </w:rPr>
              <w:t xml:space="preserve">рофилактический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7191E">
              <w:rPr>
                <w:rFonts w:ascii="Times New Roman" w:hAnsi="Times New Roman" w:cs="Times New Roman"/>
                <w:b/>
                <w:sz w:val="22"/>
              </w:rPr>
              <w:t>визит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</w:p>
        </w:tc>
      </w:tr>
      <w:tr w:rsidR="0075635A" w:rsidRPr="00326A08" w:rsidTr="00A54B60">
        <w:trPr>
          <w:trHeight w:hRule="exact" w:val="441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362560" w:rsidRDefault="0075635A" w:rsidP="00A54B60">
            <w:pPr>
              <w:shd w:val="clear" w:color="auto" w:fill="FFFFFF"/>
              <w:rPr>
                <w:sz w:val="24"/>
                <w:szCs w:val="24"/>
              </w:rPr>
            </w:pPr>
            <w:r w:rsidRPr="00362560">
              <w:rPr>
                <w:sz w:val="24"/>
                <w:szCs w:val="24"/>
              </w:rPr>
              <w:t>4.1 Обязательный профилактический визит (профилактический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"Инспектор") в отношении:</w:t>
            </w:r>
          </w:p>
          <w:p w:rsidR="0075635A" w:rsidRPr="00721829" w:rsidRDefault="0075635A" w:rsidP="00A54B60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  <w:r w:rsidRPr="00362560">
              <w:rPr>
                <w:sz w:val="24"/>
                <w:szCs w:val="24"/>
              </w:rPr>
              <w:t>1. Контролируемое лицо (адре</w:t>
            </w:r>
            <w:r>
              <w:rPr>
                <w:sz w:val="24"/>
                <w:szCs w:val="24"/>
              </w:rPr>
              <w:t>с, ИНН, категория риска, объект</w:t>
            </w:r>
            <w:r>
              <w:t xml:space="preserve"> </w:t>
            </w:r>
            <w:r w:rsidRPr="00362560">
              <w:rPr>
                <w:sz w:val="24"/>
                <w:szCs w:val="24"/>
              </w:rPr>
              <w:t xml:space="preserve">контроля) </w:t>
            </w:r>
          </w:p>
          <w:p w:rsidR="0075635A" w:rsidRPr="00721829" w:rsidRDefault="0075635A" w:rsidP="00A54B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721829" w:rsidRDefault="0075635A" w:rsidP="00A54B6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62560">
              <w:rPr>
                <w:rFonts w:ascii="Times New Roman" w:hAnsi="Times New Roman" w:cs="Times New Roman"/>
              </w:rPr>
              <w:t>Периодичность и порядок проведения установлены статьями 52 и 52.1 Федерального закона от 31.07.2020 № 248-ФЗ «О государственном контроле (надзоре) и муниципальном контроле в Российской Федерации». Изменения в данную часть программы профилактики в случае необходимости вносятся ежемесячно.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Д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е лица администрации </w:t>
            </w:r>
          </w:p>
          <w:p w:rsidR="0075635A" w:rsidRDefault="0075635A" w:rsidP="00A54B60">
            <w:pPr>
              <w:pStyle w:val="a3"/>
              <w:ind w:left="-10" w:firstLine="10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к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обязанностям котор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ых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относится осуществление муниципального контроля</w:t>
            </w:r>
          </w:p>
        </w:tc>
      </w:tr>
      <w:tr w:rsidR="0075635A" w:rsidRPr="00326A08" w:rsidTr="00A54B60">
        <w:trPr>
          <w:trHeight w:hRule="exact" w:val="141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4.2 Профилактический визит по инициативе контролируемого 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 мере поступления обращений контролируемых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Д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е лица администрации </w:t>
            </w:r>
          </w:p>
          <w:p w:rsidR="0075635A" w:rsidRDefault="0075635A" w:rsidP="00A54B60">
            <w:pPr>
              <w:pStyle w:val="a3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к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обязанностям котор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ых</w:t>
            </w:r>
            <w:r w:rsidRPr="00E76029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относится осуществление муниципального контроля</w:t>
            </w:r>
          </w:p>
        </w:tc>
      </w:tr>
    </w:tbl>
    <w:p w:rsidR="0075635A" w:rsidRPr="00E76029" w:rsidRDefault="0075635A" w:rsidP="0075635A">
      <w:pPr>
        <w:ind w:firstLine="567"/>
        <w:jc w:val="center"/>
        <w:rPr>
          <w:sz w:val="28"/>
          <w:szCs w:val="24"/>
        </w:rPr>
      </w:pPr>
    </w:p>
    <w:p w:rsidR="0075635A" w:rsidRDefault="0075635A" w:rsidP="0075635A">
      <w:pPr>
        <w:ind w:firstLine="567"/>
        <w:jc w:val="center"/>
        <w:rPr>
          <w:b/>
          <w:sz w:val="28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Pr="00E76029">
        <w:rPr>
          <w:b/>
          <w:sz w:val="28"/>
          <w:shd w:val="clear" w:color="auto" w:fill="FFFFFF"/>
        </w:rPr>
        <w:t>4. Показатели результативности и эффективности</w:t>
      </w:r>
    </w:p>
    <w:p w:rsidR="0075635A" w:rsidRPr="00E76029" w:rsidRDefault="0075635A" w:rsidP="0075635A">
      <w:pPr>
        <w:ind w:firstLine="567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п</w:t>
      </w:r>
      <w:r w:rsidRPr="00E76029">
        <w:rPr>
          <w:b/>
          <w:sz w:val="28"/>
          <w:shd w:val="clear" w:color="auto" w:fill="FFFFFF"/>
        </w:rPr>
        <w:t>рограммы</w:t>
      </w:r>
      <w:r>
        <w:rPr>
          <w:b/>
          <w:sz w:val="28"/>
          <w:shd w:val="clear" w:color="auto" w:fill="FFFFFF"/>
        </w:rPr>
        <w:t xml:space="preserve"> профилактики</w:t>
      </w:r>
    </w:p>
    <w:p w:rsidR="0075635A" w:rsidRDefault="0075635A" w:rsidP="0075635A">
      <w:pPr>
        <w:ind w:firstLine="567"/>
        <w:jc w:val="center"/>
        <w:rPr>
          <w:sz w:val="24"/>
          <w:szCs w:val="24"/>
        </w:rPr>
      </w:pP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3216"/>
      </w:tblGrid>
      <w:tr w:rsidR="0075635A" w:rsidRPr="008418A5" w:rsidTr="00A54B60">
        <w:trPr>
          <w:trHeight w:hRule="exact" w:val="57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029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029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75635A" w:rsidRPr="008418A5" w:rsidTr="00A54B60">
        <w:trPr>
          <w:trHeight w:hRule="exact" w:val="127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 </w:t>
            </w:r>
            <w:r w:rsidRPr="00E76029">
              <w:rPr>
                <w:rFonts w:ascii="Times New Roman" w:hAnsi="Times New Roman" w:cs="Times New Roman"/>
                <w:sz w:val="22"/>
              </w:rPr>
              <w:t>Полнота информации, размещенной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76029">
              <w:rPr>
                <w:rFonts w:ascii="Times New Roman" w:hAnsi="Times New Roman" w:cs="Times New Roman"/>
                <w:sz w:val="22"/>
              </w:rPr>
              <w:t xml:space="preserve">на официальном сайте контрольного органа в сети «Интернет» в соответствии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 xml:space="preserve">с частью 3 статьи 46 Федерального закона от 31 июля 2021 г. </w:t>
            </w:r>
          </w:p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 xml:space="preserve">№ 248-ФЗ «О государственном контроле (надзоре) </w:t>
            </w:r>
          </w:p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>и муниципальном контроле в Российской Федерации»</w:t>
            </w:r>
          </w:p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>100%</w:t>
            </w:r>
          </w:p>
        </w:tc>
      </w:tr>
      <w:tr w:rsidR="0075635A" w:rsidRPr="008418A5" w:rsidTr="00A54B60">
        <w:trPr>
          <w:trHeight w:hRule="exact" w:val="42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35A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Выполнение запланированных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от запланированных</w:t>
            </w:r>
          </w:p>
        </w:tc>
      </w:tr>
      <w:tr w:rsidR="0075635A" w:rsidRPr="008418A5" w:rsidTr="00A54B60">
        <w:trPr>
          <w:trHeight w:hRule="exact" w:val="57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 </w:t>
            </w:r>
            <w:r w:rsidRPr="00E76029">
              <w:rPr>
                <w:rFonts w:ascii="Times New Roman" w:hAnsi="Times New Roman" w:cs="Times New Roman"/>
                <w:sz w:val="22"/>
              </w:rPr>
              <w:t>Утверждение   доклада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76029">
              <w:rPr>
                <w:rFonts w:ascii="Times New Roman" w:hAnsi="Times New Roman" w:cs="Times New Roman"/>
                <w:sz w:val="22"/>
              </w:rPr>
              <w:t>по осуществлению муниципального контроля, его опубликование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Исполнено /</w:t>
            </w:r>
            <w:r w:rsidRPr="00E76029">
              <w:rPr>
                <w:rFonts w:ascii="Times New Roman" w:hAnsi="Times New Roman" w:cs="Times New Roman"/>
                <w:sz w:val="22"/>
              </w:rPr>
              <w:t>Не исполнено</w:t>
            </w:r>
          </w:p>
        </w:tc>
      </w:tr>
      <w:tr w:rsidR="0075635A" w:rsidRPr="008418A5" w:rsidTr="00A54B60">
        <w:trPr>
          <w:trHeight w:hRule="exact" w:val="213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4. </w:t>
            </w:r>
            <w:r w:rsidRPr="00E76029">
              <w:rPr>
                <w:rFonts w:ascii="Times New Roman" w:hAnsi="Times New Roman" w:cs="Times New Roman"/>
                <w:sz w:val="22"/>
              </w:rPr>
              <w:t>Доля выданных предостережений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E76029">
              <w:rPr>
                <w:rFonts w:ascii="Times New Roman" w:hAnsi="Times New Roman" w:cs="Times New Roman"/>
                <w:sz w:val="22"/>
              </w:rPr>
              <w:t>по результатам рассмотрен</w:t>
            </w:r>
            <w:r>
              <w:rPr>
                <w:rFonts w:ascii="Times New Roman" w:hAnsi="Times New Roman" w:cs="Times New Roman"/>
                <w:sz w:val="22"/>
              </w:rPr>
              <w:t xml:space="preserve">ия обращений с </w:t>
            </w:r>
            <w:r w:rsidRPr="00E76029">
              <w:rPr>
                <w:rFonts w:ascii="Times New Roman" w:hAnsi="Times New Roman" w:cs="Times New Roman"/>
                <w:sz w:val="22"/>
              </w:rPr>
              <w:t xml:space="preserve">подтвердившимися сведениями 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</w:t>
            </w:r>
            <w:r w:rsidRPr="00E76029">
              <w:rPr>
                <w:rFonts w:ascii="Times New Roman" w:hAnsi="Times New Roman" w:cs="Times New Roman"/>
                <w:sz w:val="22"/>
              </w:rPr>
              <w:t>о готовящихся нарушениях обязательных требований или признаках наруш</w:t>
            </w:r>
            <w:r>
              <w:rPr>
                <w:rFonts w:ascii="Times New Roman" w:hAnsi="Times New Roman" w:cs="Times New Roman"/>
                <w:sz w:val="22"/>
              </w:rPr>
              <w:t xml:space="preserve">ений обязательных требований, и </w:t>
            </w:r>
            <w:r w:rsidRPr="00E76029">
              <w:rPr>
                <w:rFonts w:ascii="Times New Roman" w:hAnsi="Times New Roman" w:cs="Times New Roman"/>
                <w:sz w:val="22"/>
              </w:rPr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>20% и более</w:t>
            </w:r>
          </w:p>
        </w:tc>
      </w:tr>
      <w:tr w:rsidR="0075635A" w:rsidRPr="008418A5" w:rsidTr="00A54B60">
        <w:trPr>
          <w:trHeight w:hRule="exact" w:val="559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35A" w:rsidRPr="00E76029" w:rsidRDefault="0075635A" w:rsidP="00A54B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 </w:t>
            </w:r>
            <w:r w:rsidRPr="00E76029">
              <w:rPr>
                <w:rFonts w:ascii="Times New Roman" w:hAnsi="Times New Roman" w:cs="Times New Roman"/>
                <w:sz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75635A" w:rsidRPr="008418A5" w:rsidRDefault="0075635A" w:rsidP="00A54B60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35A" w:rsidRPr="00E76029" w:rsidRDefault="0075635A" w:rsidP="00A54B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029">
              <w:rPr>
                <w:rFonts w:ascii="Times New Roman" w:hAnsi="Times New Roman" w:cs="Times New Roman"/>
                <w:sz w:val="22"/>
              </w:rPr>
              <w:t>100%</w:t>
            </w:r>
          </w:p>
        </w:tc>
      </w:tr>
    </w:tbl>
    <w:p w:rsidR="0075635A" w:rsidRDefault="0075635A" w:rsidP="0075635A">
      <w:pPr>
        <w:ind w:firstLine="567"/>
        <w:jc w:val="center"/>
        <w:rPr>
          <w:sz w:val="24"/>
          <w:szCs w:val="24"/>
        </w:rPr>
      </w:pPr>
    </w:p>
    <w:p w:rsidR="0075635A" w:rsidRDefault="0075635A" w:rsidP="0075635A">
      <w:pPr>
        <w:ind w:firstLine="567"/>
        <w:jc w:val="center"/>
        <w:rPr>
          <w:sz w:val="24"/>
          <w:szCs w:val="24"/>
        </w:rPr>
      </w:pPr>
    </w:p>
    <w:p w:rsidR="0075635A" w:rsidRDefault="0075635A" w:rsidP="0075635A">
      <w:pPr>
        <w:ind w:firstLine="567"/>
        <w:jc w:val="center"/>
        <w:rPr>
          <w:sz w:val="24"/>
          <w:szCs w:val="24"/>
        </w:rPr>
      </w:pPr>
    </w:p>
    <w:p w:rsidR="0075635A" w:rsidRDefault="0075635A" w:rsidP="0075635A">
      <w:pPr>
        <w:ind w:firstLine="709"/>
        <w:jc w:val="right"/>
        <w:rPr>
          <w:sz w:val="28"/>
          <w:szCs w:val="28"/>
        </w:rPr>
      </w:pPr>
      <w:r w:rsidRPr="004A5DB1">
        <w:rPr>
          <w:sz w:val="28"/>
          <w:szCs w:val="28"/>
        </w:rPr>
        <w:t>Приложение № 1</w:t>
      </w:r>
    </w:p>
    <w:p w:rsidR="0075635A" w:rsidRPr="004A5DB1" w:rsidRDefault="0075635A" w:rsidP="0075635A">
      <w:pPr>
        <w:ind w:firstLine="709"/>
        <w:jc w:val="center"/>
        <w:rPr>
          <w:sz w:val="28"/>
          <w:szCs w:val="28"/>
        </w:rPr>
      </w:pPr>
    </w:p>
    <w:p w:rsidR="0075635A" w:rsidRDefault="0075635A" w:rsidP="0075635A">
      <w:pPr>
        <w:ind w:firstLine="709"/>
        <w:jc w:val="center"/>
        <w:rPr>
          <w:sz w:val="28"/>
          <w:szCs w:val="28"/>
        </w:rPr>
      </w:pPr>
      <w:r w:rsidRPr="004A5DB1">
        <w:rPr>
          <w:sz w:val="28"/>
          <w:szCs w:val="28"/>
        </w:rPr>
        <w:t>Перечень обязательных профилактических визитов</w:t>
      </w:r>
    </w:p>
    <w:p w:rsidR="0075635A" w:rsidRPr="006E3A56" w:rsidRDefault="0075635A" w:rsidP="0075635A">
      <w:pPr>
        <w:ind w:firstLine="709"/>
        <w:jc w:val="center"/>
        <w:rPr>
          <w:sz w:val="28"/>
          <w:szCs w:val="28"/>
          <w:highlight w:val="yellow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850"/>
        <w:gridCol w:w="1276"/>
        <w:gridCol w:w="1134"/>
        <w:gridCol w:w="1276"/>
        <w:gridCol w:w="1012"/>
      </w:tblGrid>
      <w:tr w:rsidR="0075635A" w:rsidTr="00A54B60">
        <w:tc>
          <w:tcPr>
            <w:tcW w:w="169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  <w:r w:rsidRPr="00C579C7">
              <w:rPr>
                <w:sz w:val="24"/>
                <w:szCs w:val="24"/>
              </w:rPr>
              <w:t>Контроли-</w:t>
            </w:r>
          </w:p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  <w:proofErr w:type="spellStart"/>
            <w:r w:rsidRPr="00C579C7">
              <w:rPr>
                <w:sz w:val="24"/>
                <w:szCs w:val="24"/>
              </w:rPr>
              <w:t>руемое</w:t>
            </w:r>
            <w:proofErr w:type="spellEnd"/>
            <w:r w:rsidRPr="00C579C7">
              <w:rPr>
                <w:sz w:val="24"/>
                <w:szCs w:val="24"/>
              </w:rPr>
              <w:t xml:space="preserve"> лицо</w:t>
            </w:r>
          </w:p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r w:rsidRPr="00C579C7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579C7">
              <w:rPr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C579C7">
              <w:rPr>
                <w:sz w:val="24"/>
                <w:szCs w:val="24"/>
              </w:rPr>
              <w:t xml:space="preserve"> или ФИО)</w:t>
            </w:r>
          </w:p>
        </w:tc>
        <w:tc>
          <w:tcPr>
            <w:tcW w:w="2127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  <w:r w:rsidRPr="00C579C7">
              <w:rPr>
                <w:sz w:val="24"/>
                <w:szCs w:val="24"/>
              </w:rPr>
              <w:t>Адрес местонахождения</w:t>
            </w:r>
          </w:p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r w:rsidRPr="00C579C7">
              <w:rPr>
                <w:sz w:val="24"/>
                <w:szCs w:val="24"/>
              </w:rPr>
              <w:t>или осуществления деятельности</w:t>
            </w:r>
          </w:p>
        </w:tc>
        <w:tc>
          <w:tcPr>
            <w:tcW w:w="850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r w:rsidRPr="00C579C7">
              <w:rPr>
                <w:sz w:val="24"/>
                <w:szCs w:val="24"/>
              </w:rPr>
              <w:t>ИНН</w:t>
            </w: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r w:rsidRPr="00C579C7">
              <w:rPr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C579C7">
              <w:rPr>
                <w:sz w:val="24"/>
                <w:szCs w:val="24"/>
              </w:rPr>
              <w:t>Катего-рия</w:t>
            </w:r>
            <w:proofErr w:type="spellEnd"/>
            <w:proofErr w:type="gramEnd"/>
            <w:r w:rsidRPr="00C579C7">
              <w:rPr>
                <w:sz w:val="24"/>
                <w:szCs w:val="24"/>
              </w:rPr>
              <w:t xml:space="preserve"> риска</w:t>
            </w: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  <w:r w:rsidRPr="00C579C7">
              <w:rPr>
                <w:sz w:val="24"/>
                <w:szCs w:val="24"/>
              </w:rPr>
              <w:t>Дата</w:t>
            </w:r>
          </w:p>
          <w:p w:rsidR="0075635A" w:rsidRPr="00C579C7" w:rsidRDefault="0075635A" w:rsidP="00A54B60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C579C7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012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  <w:r w:rsidRPr="00C579C7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C579C7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</w:tr>
      <w:tr w:rsidR="0075635A" w:rsidTr="00A54B60">
        <w:tc>
          <w:tcPr>
            <w:tcW w:w="169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</w:tr>
      <w:tr w:rsidR="0075635A" w:rsidTr="00A54B60">
        <w:tc>
          <w:tcPr>
            <w:tcW w:w="169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</w:tr>
      <w:tr w:rsidR="0075635A" w:rsidTr="00A54B60">
        <w:tc>
          <w:tcPr>
            <w:tcW w:w="169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75635A" w:rsidRPr="00C579C7" w:rsidRDefault="0075635A" w:rsidP="00A54B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635A" w:rsidRDefault="0075635A" w:rsidP="0075635A">
      <w:pPr>
        <w:ind w:firstLine="567"/>
        <w:jc w:val="center"/>
        <w:rPr>
          <w:sz w:val="24"/>
          <w:szCs w:val="24"/>
        </w:rPr>
      </w:pPr>
    </w:p>
    <w:p w:rsidR="0005471B" w:rsidRDefault="0005471B"/>
    <w:sectPr w:rsidR="0005471B" w:rsidSect="00633D35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362A4"/>
    <w:multiLevelType w:val="hybridMultilevel"/>
    <w:tmpl w:val="BCCA0AF4"/>
    <w:lvl w:ilvl="0" w:tplc="F41C9E62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2C"/>
    <w:rsid w:val="0005471B"/>
    <w:rsid w:val="00633D35"/>
    <w:rsid w:val="0074242C"/>
    <w:rsid w:val="0075635A"/>
    <w:rsid w:val="00D300C9"/>
    <w:rsid w:val="00D428F8"/>
    <w:rsid w:val="00E6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C62D9-F423-4B9D-A200-10B6887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300C9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563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75635A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7563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5635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300C9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styleId="a5">
    <w:name w:val="Emphasis"/>
    <w:uiPriority w:val="20"/>
    <w:qFormat/>
    <w:rsid w:val="00D300C9"/>
    <w:rPr>
      <w:i/>
      <w:iCs/>
    </w:rPr>
  </w:style>
  <w:style w:type="paragraph" w:styleId="a6">
    <w:name w:val="List Paragraph"/>
    <w:basedOn w:val="a"/>
    <w:uiPriority w:val="34"/>
    <w:qFormat/>
    <w:rsid w:val="00D3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2025-07-03T09:36:00Z</dcterms:created>
  <dcterms:modified xsi:type="dcterms:W3CDTF">2025-07-03T11:38:00Z</dcterms:modified>
</cp:coreProperties>
</file>